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5039D" w:rsidRPr="0095039D" w:rsidRDefault="0095039D" w:rsidP="0095039D">
      <w:pPr>
        <w:rPr>
          <w:rFonts w:ascii="Verdana" w:hAnsi="Verdana" w:cs="Arial"/>
          <w:color w:val="2D0A90"/>
          <w:szCs w:val="28"/>
        </w:rPr>
      </w:pPr>
      <w:r w:rsidRPr="0095039D">
        <w:rPr>
          <w:rFonts w:ascii="Verdana" w:hAnsi="Verdana" w:cs="Arial"/>
          <w:color w:val="2D0A90"/>
          <w:szCs w:val="28"/>
        </w:rPr>
        <w:t>IL SECOLO XIX     19 gennaio 2009</w:t>
      </w:r>
    </w:p>
    <w:p w:rsidR="0095039D" w:rsidRPr="0095039D" w:rsidRDefault="0095039D" w:rsidP="0095039D">
      <w:pPr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rPr>
          <w:rFonts w:ascii="Verdana" w:hAnsi="Verdana"/>
          <w:color w:val="2D0A90"/>
          <w:sz w:val="22"/>
          <w:szCs w:val="22"/>
        </w:rPr>
      </w:pPr>
    </w:p>
    <w:p w:rsidR="0095039D" w:rsidRPr="0095039D" w:rsidRDefault="0095039D" w:rsidP="0095039D">
      <w:pPr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LA POLEMICA</w:t>
      </w:r>
    </w:p>
    <w:p w:rsidR="0095039D" w:rsidRPr="0095039D" w:rsidRDefault="0095039D" w:rsidP="0095039D">
      <w:pPr>
        <w:rPr>
          <w:rFonts w:ascii="Verdana" w:hAnsi="Verdana"/>
          <w:color w:val="2D0A90"/>
          <w:sz w:val="22"/>
          <w:szCs w:val="22"/>
        </w:rPr>
      </w:pPr>
    </w:p>
    <w:p w:rsidR="0095039D" w:rsidRPr="0095039D" w:rsidRDefault="0095039D" w:rsidP="0095039D">
      <w:pPr>
        <w:rPr>
          <w:rFonts w:ascii="Verdana" w:hAnsi="Verdana"/>
          <w:color w:val="2D0A90"/>
          <w:spacing w:val="2"/>
          <w:sz w:val="36"/>
          <w:szCs w:val="52"/>
        </w:rPr>
      </w:pPr>
    </w:p>
    <w:p w:rsidR="0095039D" w:rsidRPr="0095039D" w:rsidRDefault="0095039D" w:rsidP="0095039D">
      <w:pPr>
        <w:rPr>
          <w:rFonts w:ascii="Verdana" w:hAnsi="Verdana"/>
          <w:color w:val="2D0A90"/>
          <w:spacing w:val="2"/>
          <w:sz w:val="72"/>
          <w:szCs w:val="52"/>
        </w:rPr>
      </w:pPr>
      <w:r w:rsidRPr="0095039D">
        <w:rPr>
          <w:rFonts w:ascii="Verdana" w:hAnsi="Verdana"/>
          <w:color w:val="2D0A90"/>
          <w:spacing w:val="2"/>
          <w:sz w:val="72"/>
          <w:szCs w:val="52"/>
        </w:rPr>
        <w:t>Pensiline del bus, nuovo scontro</w:t>
      </w:r>
    </w:p>
    <w:p w:rsidR="0095039D" w:rsidRPr="0095039D" w:rsidRDefault="0095039D" w:rsidP="0095039D">
      <w:pPr>
        <w:rPr>
          <w:rFonts w:ascii="Verdana" w:hAnsi="Verdana"/>
          <w:b/>
          <w:color w:val="2D0A90"/>
          <w:spacing w:val="2"/>
          <w:sz w:val="52"/>
          <w:szCs w:val="52"/>
        </w:rPr>
      </w:pPr>
      <w:proofErr w:type="spellStart"/>
      <w:r w:rsidRPr="0095039D">
        <w:rPr>
          <w:rFonts w:ascii="Verdana" w:hAnsi="Verdana"/>
          <w:color w:val="2D0A90"/>
          <w:spacing w:val="2"/>
          <w:sz w:val="72"/>
          <w:szCs w:val="52"/>
        </w:rPr>
        <w:t>Cep-Comune</w:t>
      </w:r>
      <w:proofErr w:type="spellEnd"/>
    </w:p>
    <w:p w:rsidR="0095039D" w:rsidRPr="0095039D" w:rsidRDefault="0095039D" w:rsidP="0095039D">
      <w:pPr>
        <w:rPr>
          <w:rFonts w:ascii="Verdana" w:hAnsi="Verdana"/>
          <w:color w:val="2D0A90"/>
          <w:spacing w:val="-4"/>
          <w:sz w:val="36"/>
          <w:szCs w:val="36"/>
        </w:rPr>
      </w:pPr>
    </w:p>
    <w:p w:rsidR="0095039D" w:rsidRPr="0095039D" w:rsidRDefault="0095039D" w:rsidP="0095039D">
      <w:pPr>
        <w:rPr>
          <w:rFonts w:ascii="Verdana" w:hAnsi="Verdana"/>
          <w:color w:val="2D0A90"/>
          <w:spacing w:val="-4"/>
          <w:sz w:val="32"/>
          <w:szCs w:val="36"/>
        </w:rPr>
      </w:pPr>
      <w:r w:rsidRPr="0095039D">
        <w:rPr>
          <w:rFonts w:ascii="Verdana" w:hAnsi="Verdana"/>
          <w:color w:val="2D0A90"/>
          <w:spacing w:val="-4"/>
          <w:sz w:val="32"/>
          <w:szCs w:val="36"/>
        </w:rPr>
        <w:t xml:space="preserve">Nel </w:t>
      </w:r>
      <w:smartTag w:uri="urn:schemas-microsoft-com:office:smarttags" w:element="metricconverter">
        <w:smartTagPr>
          <w:attr w:name="ProductID" w:val="2003 l"/>
        </w:smartTagPr>
        <w:r w:rsidRPr="0095039D">
          <w:rPr>
            <w:rFonts w:ascii="Verdana" w:hAnsi="Verdana"/>
            <w:color w:val="2D0A90"/>
            <w:spacing w:val="-4"/>
            <w:sz w:val="32"/>
            <w:szCs w:val="36"/>
          </w:rPr>
          <w:t>2003 l</w:t>
        </w:r>
      </w:smartTag>
      <w:r w:rsidRPr="0095039D">
        <w:rPr>
          <w:rFonts w:ascii="Verdana" w:hAnsi="Verdana"/>
          <w:color w:val="2D0A90"/>
          <w:spacing w:val="-4"/>
          <w:sz w:val="32"/>
          <w:szCs w:val="36"/>
        </w:rPr>
        <w:t xml:space="preserve">'allora assessore </w:t>
      </w:r>
      <w:proofErr w:type="spellStart"/>
      <w:r w:rsidRPr="0095039D">
        <w:rPr>
          <w:rFonts w:ascii="Verdana" w:hAnsi="Verdana"/>
          <w:color w:val="2D0A90"/>
          <w:spacing w:val="-4"/>
          <w:sz w:val="32"/>
          <w:szCs w:val="36"/>
        </w:rPr>
        <w:t>Merella</w:t>
      </w:r>
      <w:proofErr w:type="spellEnd"/>
      <w:r w:rsidRPr="0095039D">
        <w:rPr>
          <w:rFonts w:ascii="Verdana" w:hAnsi="Verdana"/>
          <w:color w:val="2D0A90"/>
          <w:spacing w:val="-4"/>
          <w:sz w:val="32"/>
          <w:szCs w:val="36"/>
        </w:rPr>
        <w:t xml:space="preserve"> autorizzò l'installazione. </w:t>
      </w:r>
      <w:r>
        <w:rPr>
          <w:rFonts w:ascii="Verdana" w:hAnsi="Verdana"/>
          <w:color w:val="2D0A90"/>
          <w:spacing w:val="-4"/>
          <w:sz w:val="32"/>
          <w:szCs w:val="36"/>
        </w:rPr>
        <w:br/>
      </w:r>
      <w:r w:rsidRPr="0095039D">
        <w:rPr>
          <w:rFonts w:ascii="Verdana" w:hAnsi="Verdana"/>
          <w:color w:val="2D0A90"/>
          <w:spacing w:val="-4"/>
          <w:sz w:val="32"/>
          <w:szCs w:val="36"/>
        </w:rPr>
        <w:t>L'ufficio arredo urbano: «Non ci risulta, dovete pagare»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SEMBRA trasformarsi in una storia di "ordinaria follia" burocratica l'installazione di due pensiline dell'auto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bus "riciclate” sulle alture genovesi da parte del municipio VII Ponente. </w:t>
      </w: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In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fatti già dal marzo </w:t>
      </w:r>
      <w:smartTag w:uri="urn:schemas-microsoft-com:office:smarttags" w:element="metricconverter">
        <w:smartTagPr>
          <w:attr w:name="ProductID" w:val="2003 l"/>
        </w:smartTagPr>
        <w:r w:rsidRPr="0095039D">
          <w:rPr>
            <w:rFonts w:ascii="Verdana" w:hAnsi="Verdana"/>
            <w:color w:val="2D0A90"/>
            <w:sz w:val="22"/>
            <w:szCs w:val="22"/>
          </w:rPr>
          <w:t>2003 l</w:t>
        </w:r>
      </w:smartTag>
      <w:r w:rsidRPr="0095039D">
        <w:rPr>
          <w:rFonts w:ascii="Verdana" w:hAnsi="Verdana"/>
          <w:color w:val="2D0A90"/>
          <w:sz w:val="22"/>
          <w:szCs w:val="22"/>
        </w:rPr>
        <w:t>'allora asses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sore Arcangelo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Merella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aveva dato il suo benestare all'installazione di una sala d'attesa per gli utenti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Amt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in via 2 Dicembre nel quartiere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. 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«Ab</w:t>
      </w:r>
      <w:r w:rsidRPr="0095039D">
        <w:rPr>
          <w:rFonts w:ascii="Verdana" w:hAnsi="Verdana"/>
          <w:color w:val="2D0A90"/>
          <w:sz w:val="22"/>
          <w:szCs w:val="22"/>
        </w:rPr>
        <w:softHyphen/>
        <w:t>biamo documenti precisi e circostan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ziati che lo possono dimostrare - spiega Nicolò Catania, presidente del comitato di quartiere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Cà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Nova - Nel 2003 avevamo fatto una domanda for</w:t>
      </w:r>
      <w:r w:rsidRPr="0095039D">
        <w:rPr>
          <w:rFonts w:ascii="Verdana" w:hAnsi="Verdana"/>
          <w:color w:val="2D0A90"/>
          <w:sz w:val="22"/>
          <w:szCs w:val="22"/>
        </w:rPr>
        <w:softHyphen/>
        <w:t>male al Comune e dopo una settimana l'assessore ci aveva risposto positiva</w:t>
      </w:r>
      <w:r w:rsidRPr="0095039D">
        <w:rPr>
          <w:rFonts w:ascii="Verdana" w:hAnsi="Verdana"/>
          <w:color w:val="2D0A90"/>
          <w:sz w:val="22"/>
          <w:szCs w:val="22"/>
        </w:rPr>
        <w:softHyphen/>
        <w:t>mente. A giugno dello stesso anno, anche il comandante della polizia mu</w:t>
      </w:r>
      <w:r w:rsidRPr="0095039D">
        <w:rPr>
          <w:rFonts w:ascii="Verdana" w:hAnsi="Verdana"/>
          <w:color w:val="2D0A90"/>
          <w:sz w:val="22"/>
          <w:szCs w:val="22"/>
        </w:rPr>
        <w:softHyphen/>
        <w:t>nicipale aveva fatto un sopralluogo ap</w:t>
      </w:r>
      <w:r w:rsidRPr="0095039D">
        <w:rPr>
          <w:rFonts w:ascii="Verdana" w:hAnsi="Verdana"/>
          <w:color w:val="2D0A90"/>
          <w:sz w:val="22"/>
          <w:szCs w:val="22"/>
        </w:rPr>
        <w:softHyphen/>
        <w:t>poggiando il progetto. Certo la pensi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lina che abbiamo ora, non è tra quelle più moderne ed eleganti, ma a noi non interessa». 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Le polemiche nascono dopo l'invio da parte della direzione tributi dell'ufficio comunale arredo urbano, lo scorso 12 dicembre, a Mauro Avvenente, presidente del Mu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nicipio, di una lettera in cui si contesta l'istallazione delle pensiline una al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e l'altra a San Carlo di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Cese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>; se</w:t>
      </w:r>
      <w:r w:rsidRPr="0095039D">
        <w:rPr>
          <w:rFonts w:ascii="Verdana" w:hAnsi="Verdana"/>
          <w:color w:val="2D0A90"/>
          <w:sz w:val="22"/>
          <w:szCs w:val="22"/>
        </w:rPr>
        <w:softHyphen/>
        <w:t>condo l'ufficio «le installazioni non ri</w:t>
      </w:r>
      <w:r w:rsidRPr="0095039D">
        <w:rPr>
          <w:rFonts w:ascii="Verdana" w:hAnsi="Verdana"/>
          <w:color w:val="2D0A90"/>
          <w:sz w:val="22"/>
          <w:szCs w:val="22"/>
        </w:rPr>
        <w:softHyphen/>
        <w:t>sultano autorizzate», quindi a manu</w:t>
      </w:r>
      <w:r w:rsidRPr="0095039D">
        <w:rPr>
          <w:rFonts w:ascii="Verdana" w:hAnsi="Verdana"/>
          <w:color w:val="2D0A90"/>
          <w:sz w:val="22"/>
          <w:szCs w:val="22"/>
        </w:rPr>
        <w:softHyphen/>
        <w:t>tenzione ricade sullo stesso munici</w:t>
      </w:r>
      <w:r w:rsidRPr="0095039D">
        <w:rPr>
          <w:rFonts w:ascii="Verdana" w:hAnsi="Verdana"/>
          <w:color w:val="2D0A90"/>
          <w:sz w:val="22"/>
          <w:szCs w:val="22"/>
        </w:rPr>
        <w:softHyphen/>
        <w:t>pio.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Rincara Catania «Intendiamo ap</w:t>
      </w:r>
      <w:r w:rsidRPr="0095039D">
        <w:rPr>
          <w:rFonts w:ascii="Verdana" w:hAnsi="Verdana"/>
          <w:color w:val="2D0A90"/>
          <w:sz w:val="22"/>
          <w:szCs w:val="22"/>
        </w:rPr>
        <w:softHyphen/>
        <w:t>poggiare l'operato del presidente Avven</w:t>
      </w:r>
      <w:r>
        <w:rPr>
          <w:rFonts w:ascii="Verdana" w:hAnsi="Verdana"/>
          <w:color w:val="2D0A90"/>
          <w:sz w:val="22"/>
          <w:szCs w:val="22"/>
        </w:rPr>
        <w:t>en</w:t>
      </w:r>
      <w:r w:rsidRPr="0095039D">
        <w:rPr>
          <w:rFonts w:ascii="Verdana" w:hAnsi="Verdana"/>
          <w:color w:val="2D0A90"/>
          <w:sz w:val="22"/>
          <w:szCs w:val="22"/>
        </w:rPr>
        <w:t>te. Forse l'ufficio arredo urbano non sa che in queste zone il clima è mediamente più rigido di altre ed è di sei anni fa la petizione in cui chiede</w:t>
      </w:r>
      <w:r w:rsidRPr="0095039D">
        <w:rPr>
          <w:rFonts w:ascii="Verdana" w:hAnsi="Verdana"/>
          <w:color w:val="2D0A90"/>
          <w:sz w:val="22"/>
          <w:szCs w:val="22"/>
        </w:rPr>
        <w:softHyphen/>
        <w:t>vamo la sistemazione di una pensilina per riparare le molte persone, spesso anziane, che giornalmente usano l'au</w:t>
      </w:r>
      <w:r w:rsidRPr="0095039D">
        <w:rPr>
          <w:rFonts w:ascii="Verdana" w:hAnsi="Verdana"/>
          <w:color w:val="2D0A90"/>
          <w:sz w:val="22"/>
          <w:szCs w:val="22"/>
        </w:rPr>
        <w:softHyphen/>
        <w:t>tobus per i propri spostamenti».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Quello che sorprende l'agguerrito comitato e il suo presidente è che il fir</w:t>
      </w:r>
      <w:r w:rsidRPr="0095039D">
        <w:rPr>
          <w:rFonts w:ascii="Verdana" w:hAnsi="Verdana"/>
          <w:color w:val="2D0A90"/>
          <w:sz w:val="22"/>
          <w:szCs w:val="22"/>
        </w:rPr>
        <w:softHyphen/>
        <w:t>matario della lettera dello scorso di</w:t>
      </w:r>
      <w:r w:rsidRPr="0095039D">
        <w:rPr>
          <w:rFonts w:ascii="Verdana" w:hAnsi="Verdana"/>
          <w:color w:val="2D0A90"/>
          <w:sz w:val="22"/>
          <w:szCs w:val="22"/>
        </w:rPr>
        <w:softHyphen/>
        <w:t>cembre, è lo stesso direttore, Ennio Dina, che doveva aver ricevuto la let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tera dell'assessore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Merella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nel 2003. 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Continua Catania: «Da allora abbiamo telefonato e sollecitato tutti gli inte</w:t>
      </w:r>
      <w:r w:rsidRPr="0095039D">
        <w:rPr>
          <w:rFonts w:ascii="Verdana" w:hAnsi="Verdana"/>
          <w:color w:val="2D0A90"/>
          <w:sz w:val="22"/>
          <w:szCs w:val="22"/>
        </w:rPr>
        <w:softHyphen/>
        <w:t>ressati ma nessuno ha installato nes</w:t>
      </w:r>
      <w:r w:rsidRPr="0095039D">
        <w:rPr>
          <w:rFonts w:ascii="Verdana" w:hAnsi="Verdana"/>
          <w:color w:val="2D0A90"/>
          <w:sz w:val="22"/>
          <w:szCs w:val="22"/>
        </w:rPr>
        <w:softHyphen/>
        <w:t>suna sala d'attesa preferendo altre zone. Nel 2008 Avvenente ha preso a cuore la vicenda e ha risolto il pro</w:t>
      </w:r>
      <w:r w:rsidRPr="0095039D">
        <w:rPr>
          <w:rFonts w:ascii="Verdana" w:hAnsi="Verdana"/>
          <w:color w:val="2D0A90"/>
          <w:sz w:val="22"/>
          <w:szCs w:val="22"/>
        </w:rPr>
        <w:softHyphen/>
        <w:t>blema usando una pensilina da rotta</w:t>
      </w:r>
      <w:r w:rsidRPr="0095039D">
        <w:rPr>
          <w:rFonts w:ascii="Verdana" w:hAnsi="Verdana"/>
          <w:color w:val="2D0A90"/>
          <w:sz w:val="22"/>
          <w:szCs w:val="22"/>
        </w:rPr>
        <w:softHyphen/>
        <w:t>mare, ma ancora in buono stato, tolta da altre zone della città. Mi preme sot</w:t>
      </w:r>
      <w:r w:rsidRPr="0095039D">
        <w:rPr>
          <w:rFonts w:ascii="Verdana" w:hAnsi="Verdana"/>
          <w:color w:val="2D0A90"/>
          <w:sz w:val="22"/>
          <w:szCs w:val="22"/>
        </w:rPr>
        <w:softHyphen/>
        <w:t>tolineare che il presidente lo ha fatto senza indugio e senza chiedere un soldo all'ufficio competente e gli abi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tanti del </w:t>
      </w:r>
      <w:proofErr w:type="spellStart"/>
      <w:r w:rsidRPr="0095039D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5039D">
        <w:rPr>
          <w:rFonts w:ascii="Verdana" w:hAnsi="Verdana"/>
          <w:color w:val="2D0A90"/>
          <w:sz w:val="22"/>
          <w:szCs w:val="22"/>
        </w:rPr>
        <w:t xml:space="preserve"> gli sono grati per questo. Il problema è che queste zone sono considerate la periferia della perife</w:t>
      </w:r>
      <w:r w:rsidRPr="0095039D">
        <w:rPr>
          <w:rFonts w:ascii="Verdana" w:hAnsi="Verdana"/>
          <w:color w:val="2D0A90"/>
          <w:sz w:val="22"/>
          <w:szCs w:val="22"/>
        </w:rPr>
        <w:softHyphen/>
        <w:t>ria».</w:t>
      </w: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La risposta di Avvenente è stata, co</w:t>
      </w:r>
      <w:r w:rsidRPr="0095039D">
        <w:rPr>
          <w:rFonts w:ascii="Verdana" w:hAnsi="Verdana"/>
          <w:color w:val="2D0A90"/>
          <w:sz w:val="22"/>
          <w:szCs w:val="22"/>
        </w:rPr>
        <w:softHyphen/>
        <w:t>munque quanto mai circostanziata in una lettera indirizzata alla segreteria generale e al sindaco in cui sottolinea «anziché risolvere i problemi della gente si ascrivono ad altri responsabi</w:t>
      </w:r>
      <w:r w:rsidRPr="0095039D">
        <w:rPr>
          <w:rFonts w:ascii="Verdana" w:hAnsi="Verdana"/>
          <w:color w:val="2D0A90"/>
          <w:sz w:val="22"/>
          <w:szCs w:val="22"/>
        </w:rPr>
        <w:softHyphen/>
        <w:t>lità che non si è stati in grado di assu</w:t>
      </w:r>
      <w:r w:rsidRPr="0095039D">
        <w:rPr>
          <w:rFonts w:ascii="Verdana" w:hAnsi="Verdana"/>
          <w:color w:val="2D0A90"/>
          <w:sz w:val="22"/>
          <w:szCs w:val="22"/>
        </w:rPr>
        <w:softHyphen/>
        <w:t>mersi in tanti anni di richieste inevase. Questo municipio intende assumersi appieno la responsabilità di aver ri</w:t>
      </w:r>
      <w:r w:rsidRPr="0095039D">
        <w:rPr>
          <w:rFonts w:ascii="Verdana" w:hAnsi="Verdana"/>
          <w:color w:val="2D0A90"/>
          <w:sz w:val="22"/>
          <w:szCs w:val="22"/>
        </w:rPr>
        <w:softHyphen/>
        <w:t xml:space="preserve">sposto alle istanze della popolazione». </w:t>
      </w:r>
    </w:p>
    <w:p w:rsid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95039D" w:rsidRPr="0095039D" w:rsidRDefault="0095039D" w:rsidP="0095039D">
      <w:pPr>
        <w:ind w:firstLine="862"/>
        <w:rPr>
          <w:rFonts w:ascii="Verdana" w:hAnsi="Verdana"/>
          <w:color w:val="2D0A90"/>
          <w:sz w:val="22"/>
          <w:szCs w:val="22"/>
        </w:rPr>
      </w:pPr>
      <w:r w:rsidRPr="0095039D">
        <w:rPr>
          <w:rFonts w:ascii="Verdana" w:hAnsi="Verdana"/>
          <w:color w:val="2D0A90"/>
          <w:sz w:val="22"/>
          <w:szCs w:val="22"/>
        </w:rPr>
        <w:t>CLAUDIA LUPI</w:t>
      </w:r>
    </w:p>
    <w:p w:rsidR="00A01E9F" w:rsidRPr="003F66DB" w:rsidRDefault="00A01E9F" w:rsidP="003F66DB">
      <w:pPr>
        <w:rPr>
          <w:szCs w:val="22"/>
        </w:rPr>
      </w:pPr>
    </w:p>
    <w:sectPr w:rsidR="00A01E9F" w:rsidRPr="003F66D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2016-05-30T21:13:00Z</dcterms:created>
  <dcterms:modified xsi:type="dcterms:W3CDTF">2016-05-30T21:13:00Z</dcterms:modified>
</cp:coreProperties>
</file>